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91B" w:rsidRDefault="0009591B" w:rsidP="00A767C8">
      <w:pPr>
        <w:pBdr>
          <w:bottom w:val="single" w:sz="6" w:space="1" w:color="auto"/>
        </w:pBdr>
        <w:spacing w:after="0" w:line="240" w:lineRule="auto"/>
        <w:jc w:val="center"/>
        <w:rPr>
          <w:rFonts w:ascii="Segoe UI" w:hAnsi="Segoe UI" w:cs="Segoe UI"/>
          <w:b/>
          <w:bCs/>
          <w:color w:val="FF0000"/>
          <w:sz w:val="32"/>
          <w:szCs w:val="32"/>
        </w:rPr>
      </w:pPr>
    </w:p>
    <w:p w:rsidR="008D0985" w:rsidRPr="00A767C8" w:rsidRDefault="006D202F" w:rsidP="00A767C8">
      <w:pPr>
        <w:pBdr>
          <w:bottom w:val="single" w:sz="6" w:space="1" w:color="auto"/>
        </w:pBdr>
        <w:spacing w:after="0" w:line="240" w:lineRule="auto"/>
        <w:jc w:val="center"/>
        <w:rPr>
          <w:rFonts w:ascii="Segoe UI" w:eastAsia="Times New Roman" w:hAnsi="Segoe UI" w:cs="Segoe UI"/>
          <w:color w:val="FF0000"/>
          <w:sz w:val="32"/>
          <w:szCs w:val="32"/>
        </w:rPr>
      </w:pPr>
      <w:r>
        <w:rPr>
          <w:rFonts w:ascii="Segoe UI" w:hAnsi="Segoe UI" w:cs="Segoe UI"/>
          <w:b/>
          <w:bCs/>
          <w:color w:val="FF0000"/>
          <w:sz w:val="32"/>
          <w:szCs w:val="32"/>
        </w:rPr>
        <w:t>ASP</w:t>
      </w:r>
      <w:r w:rsidR="00EF5444">
        <w:rPr>
          <w:rFonts w:ascii="Segoe UI" w:hAnsi="Segoe UI" w:cs="Segoe UI"/>
          <w:b/>
          <w:bCs/>
          <w:color w:val="FF0000"/>
          <w:sz w:val="32"/>
          <w:szCs w:val="32"/>
        </w:rPr>
        <w:t>.NET</w:t>
      </w:r>
      <w:r w:rsidR="00297A4F">
        <w:rPr>
          <w:rFonts w:ascii="Segoe UI" w:hAnsi="Segoe UI" w:cs="Segoe UI"/>
          <w:b/>
          <w:bCs/>
          <w:color w:val="FF0000"/>
          <w:sz w:val="32"/>
          <w:szCs w:val="32"/>
        </w:rPr>
        <w:t xml:space="preserve"> Developer</w:t>
      </w:r>
    </w:p>
    <w:p w:rsidR="008B44F7" w:rsidRPr="00A767C8" w:rsidRDefault="00486F4E" w:rsidP="00A767C8">
      <w:pPr>
        <w:spacing w:line="240" w:lineRule="auto"/>
        <w:rPr>
          <w:rFonts w:ascii="Segoe UI" w:eastAsia="Calibri" w:hAnsi="Segoe UI" w:cs="Segoe UI"/>
          <w:color w:val="000000" w:themeColor="text1"/>
        </w:rPr>
      </w:pPr>
      <w:r>
        <w:rPr>
          <w:rFonts w:ascii="Segoe UI" w:eastAsia="Calibri" w:hAnsi="Segoe UI" w:cs="Segoe UI"/>
          <w:b/>
          <w:color w:val="000000" w:themeColor="text1"/>
        </w:rPr>
        <w:t>Mô Tả Công Việc:</w:t>
      </w:r>
    </w:p>
    <w:p w:rsidR="00C85F70" w:rsidRPr="00C85F70" w:rsidRDefault="00C85F70" w:rsidP="0023372A">
      <w:pPr>
        <w:pStyle w:val="ListParagraph"/>
        <w:numPr>
          <w:ilvl w:val="0"/>
          <w:numId w:val="29"/>
        </w:numPr>
        <w:spacing w:line="240" w:lineRule="auto"/>
        <w:rPr>
          <w:rFonts w:ascii="Segoe UI" w:eastAsia="Calibri" w:hAnsi="Segoe UI" w:cs="Segoe UI"/>
          <w:color w:val="000000" w:themeColor="text1"/>
        </w:rPr>
      </w:pPr>
      <w:r w:rsidRPr="00C85F70">
        <w:rPr>
          <w:rFonts w:ascii="Segoe UI" w:eastAsia="Calibri" w:hAnsi="Segoe UI" w:cs="Segoe UI"/>
          <w:color w:val="000000" w:themeColor="text1"/>
        </w:rPr>
        <w:t>Tham gia phân tích, thiết kế và phát triển phần mềm cho nhiều dự án khác nhau;</w:t>
      </w:r>
    </w:p>
    <w:p w:rsidR="00C85F70" w:rsidRPr="00C85F70" w:rsidRDefault="00C85F70" w:rsidP="0023372A">
      <w:pPr>
        <w:pStyle w:val="ListParagraph"/>
        <w:numPr>
          <w:ilvl w:val="0"/>
          <w:numId w:val="29"/>
        </w:numPr>
        <w:spacing w:line="240" w:lineRule="auto"/>
        <w:rPr>
          <w:rFonts w:ascii="Segoe UI" w:eastAsia="Calibri" w:hAnsi="Segoe UI" w:cs="Segoe UI"/>
          <w:color w:val="000000" w:themeColor="text1"/>
        </w:rPr>
      </w:pPr>
      <w:r w:rsidRPr="00C85F70">
        <w:rPr>
          <w:rFonts w:ascii="Segoe UI" w:eastAsia="Calibri" w:hAnsi="Segoe UI" w:cs="Segoe UI"/>
          <w:color w:val="000000" w:themeColor="text1"/>
        </w:rPr>
        <w:t>Xây dựng và chỉnh sửa các module, tính năng theo yêu cầu;</w:t>
      </w:r>
    </w:p>
    <w:p w:rsidR="00C85F70" w:rsidRDefault="00C85F70" w:rsidP="0023372A">
      <w:pPr>
        <w:pStyle w:val="ListParagraph"/>
        <w:numPr>
          <w:ilvl w:val="0"/>
          <w:numId w:val="29"/>
        </w:numPr>
        <w:spacing w:line="240" w:lineRule="auto"/>
        <w:rPr>
          <w:rFonts w:ascii="Segoe UI" w:eastAsia="Calibri" w:hAnsi="Segoe UI" w:cs="Segoe UI"/>
          <w:color w:val="000000" w:themeColor="text1"/>
        </w:rPr>
      </w:pPr>
      <w:r w:rsidRPr="00C85F70">
        <w:rPr>
          <w:rFonts w:ascii="Segoe UI" w:eastAsia="Calibri" w:hAnsi="Segoe UI" w:cs="Segoe UI"/>
          <w:color w:val="000000" w:themeColor="text1"/>
        </w:rPr>
        <w:t>Nghiên cứu công nghệ mới, áp dụng cải tiến business framework</w:t>
      </w:r>
      <w:r w:rsidR="00BA7DBC">
        <w:rPr>
          <w:rFonts w:ascii="Segoe UI" w:eastAsia="Calibri" w:hAnsi="Segoe UI" w:cs="Segoe UI"/>
          <w:color w:val="000000" w:themeColor="text1"/>
        </w:rPr>
        <w:t>;</w:t>
      </w:r>
    </w:p>
    <w:p w:rsidR="00BA7DBC" w:rsidRPr="00C85F70" w:rsidRDefault="00BA7DBC" w:rsidP="0023372A">
      <w:pPr>
        <w:pStyle w:val="ListParagraph"/>
        <w:numPr>
          <w:ilvl w:val="0"/>
          <w:numId w:val="29"/>
        </w:numPr>
        <w:spacing w:line="240" w:lineRule="auto"/>
        <w:rPr>
          <w:rFonts w:ascii="Segoe UI" w:eastAsia="Calibri" w:hAnsi="Segoe UI" w:cs="Segoe UI"/>
          <w:color w:val="000000" w:themeColor="text1"/>
        </w:rPr>
      </w:pPr>
      <w:r>
        <w:rPr>
          <w:rFonts w:ascii="Segoe UI" w:eastAsia="Calibri" w:hAnsi="Segoe UI" w:cs="Segoe UI"/>
          <w:color w:val="000000" w:themeColor="text1"/>
        </w:rPr>
        <w:t>Được tham gia vào toàn bộ quy trình phát triển phần mềm;</w:t>
      </w:r>
    </w:p>
    <w:p w:rsidR="00297A4F" w:rsidRPr="007A4A68" w:rsidRDefault="007A7873" w:rsidP="0023372A">
      <w:pPr>
        <w:pStyle w:val="ListParagraph"/>
        <w:numPr>
          <w:ilvl w:val="0"/>
          <w:numId w:val="29"/>
        </w:numPr>
        <w:spacing w:line="240" w:lineRule="auto"/>
        <w:rPr>
          <w:rFonts w:ascii="Segoe UI" w:eastAsia="Calibri" w:hAnsi="Segoe UI" w:cs="Segoe UI"/>
          <w:color w:val="000000" w:themeColor="text1"/>
        </w:rPr>
      </w:pPr>
      <w:r>
        <w:rPr>
          <w:rFonts w:ascii="Segoe UI" w:eastAsia="Calibri" w:hAnsi="Segoe UI" w:cs="Segoe UI"/>
          <w:color w:val="000000" w:themeColor="text1"/>
        </w:rPr>
        <w:t>Sẽ t</w:t>
      </w:r>
      <w:r w:rsidR="00CE7CD7" w:rsidRPr="00CE7CD7">
        <w:rPr>
          <w:rFonts w:ascii="Segoe UI" w:eastAsia="Calibri" w:hAnsi="Segoe UI" w:cs="Segoe UI"/>
          <w:color w:val="000000" w:themeColor="text1"/>
        </w:rPr>
        <w:t>rao đổi chi tiết thêm khi phỏng vấn</w:t>
      </w:r>
      <w:r w:rsidR="00BA7DBC">
        <w:rPr>
          <w:rFonts w:ascii="Segoe UI" w:eastAsia="Calibri" w:hAnsi="Segoe UI" w:cs="Segoe UI"/>
          <w:color w:val="000000" w:themeColor="text1"/>
        </w:rPr>
        <w:t>;</w:t>
      </w:r>
    </w:p>
    <w:p w:rsidR="004231C9" w:rsidRPr="00A767C8" w:rsidRDefault="00486F4E" w:rsidP="00A767C8">
      <w:pPr>
        <w:spacing w:after="0" w:line="240" w:lineRule="auto"/>
        <w:rPr>
          <w:rFonts w:ascii="Segoe UI" w:eastAsia="Calibri" w:hAnsi="Segoe UI" w:cs="Segoe UI"/>
          <w:b/>
          <w:color w:val="000000" w:themeColor="text1"/>
        </w:rPr>
      </w:pPr>
      <w:r>
        <w:rPr>
          <w:rFonts w:ascii="Segoe UI" w:eastAsia="Calibri" w:hAnsi="Segoe UI" w:cs="Segoe UI"/>
          <w:b/>
          <w:color w:val="000000" w:themeColor="text1"/>
        </w:rPr>
        <w:t>Yêu Cầu:</w:t>
      </w:r>
    </w:p>
    <w:p w:rsidR="005C0F7B" w:rsidRPr="00A767C8" w:rsidRDefault="005C0F7B" w:rsidP="00A767C8">
      <w:pPr>
        <w:spacing w:after="0" w:line="240" w:lineRule="auto"/>
        <w:rPr>
          <w:rFonts w:ascii="Segoe UI" w:eastAsia="Calibri" w:hAnsi="Segoe UI" w:cs="Segoe UI"/>
          <w:b/>
          <w:color w:val="000000" w:themeColor="text1"/>
        </w:rPr>
      </w:pPr>
    </w:p>
    <w:p w:rsidR="00CE7CD7" w:rsidRPr="00CE7CD7" w:rsidRDefault="00CE7CD7" w:rsidP="0023372A">
      <w:pPr>
        <w:pStyle w:val="ListParagraph"/>
        <w:numPr>
          <w:ilvl w:val="0"/>
          <w:numId w:val="30"/>
        </w:numPr>
        <w:spacing w:line="240" w:lineRule="auto"/>
        <w:rPr>
          <w:rFonts w:ascii="Segoe UI" w:eastAsia="Calibri" w:hAnsi="Segoe UI" w:cs="Segoe UI"/>
          <w:color w:val="000000" w:themeColor="text1"/>
        </w:rPr>
      </w:pPr>
      <w:r w:rsidRPr="00CE7CD7">
        <w:rPr>
          <w:rFonts w:ascii="Segoe UI" w:eastAsia="Calibri" w:hAnsi="Segoe UI" w:cs="Segoe UI"/>
          <w:color w:val="000000" w:themeColor="text1"/>
        </w:rPr>
        <w:t>Tốt nghiệp CĐ/ĐH chuyên ngành CNTT hoặc chứng chỉ tương đương.</w:t>
      </w:r>
    </w:p>
    <w:p w:rsidR="00DE611D" w:rsidRDefault="008D7B36" w:rsidP="0023372A">
      <w:pPr>
        <w:pStyle w:val="ListParagraph"/>
        <w:numPr>
          <w:ilvl w:val="0"/>
          <w:numId w:val="30"/>
        </w:numPr>
        <w:rPr>
          <w:rFonts w:ascii="Segoe UI" w:eastAsia="Calibri" w:hAnsi="Segoe UI" w:cs="Segoe UI"/>
          <w:color w:val="000000" w:themeColor="text1"/>
        </w:rPr>
      </w:pPr>
      <w:r>
        <w:rPr>
          <w:rFonts w:ascii="Segoe UI" w:eastAsia="Calibri" w:hAnsi="Segoe UI" w:cs="Segoe UI"/>
          <w:color w:val="000000" w:themeColor="text1"/>
        </w:rPr>
        <w:t xml:space="preserve">Có </w:t>
      </w:r>
      <w:r w:rsidR="00947722">
        <w:rPr>
          <w:rFonts w:ascii="Segoe UI" w:eastAsia="Calibri" w:hAnsi="Segoe UI" w:cs="Segoe UI"/>
          <w:color w:val="000000" w:themeColor="text1"/>
        </w:rPr>
        <w:t xml:space="preserve">ít nhất </w:t>
      </w:r>
      <w:r w:rsidR="00372656">
        <w:rPr>
          <w:rFonts w:ascii="Segoe UI" w:eastAsia="Calibri" w:hAnsi="Segoe UI" w:cs="Segoe UI"/>
          <w:color w:val="000000" w:themeColor="text1"/>
        </w:rPr>
        <w:t>0</w:t>
      </w:r>
      <w:r w:rsidR="006D202F">
        <w:rPr>
          <w:rFonts w:ascii="Segoe UI" w:eastAsia="Calibri" w:hAnsi="Segoe UI" w:cs="Segoe UI"/>
          <w:color w:val="000000" w:themeColor="text1"/>
        </w:rPr>
        <w:t>1</w:t>
      </w:r>
      <w:r w:rsidR="00544C1C">
        <w:rPr>
          <w:rFonts w:ascii="Segoe UI" w:eastAsia="Calibri" w:hAnsi="Segoe UI" w:cs="Segoe UI"/>
          <w:color w:val="000000" w:themeColor="text1"/>
        </w:rPr>
        <w:t xml:space="preserve"> </w:t>
      </w:r>
      <w:r w:rsidR="00947722">
        <w:rPr>
          <w:rFonts w:ascii="Segoe UI" w:eastAsia="Calibri" w:hAnsi="Segoe UI" w:cs="Segoe UI"/>
          <w:color w:val="000000" w:themeColor="text1"/>
        </w:rPr>
        <w:t>năm kinh nghiệm</w:t>
      </w:r>
      <w:r w:rsidRPr="008D7B36">
        <w:rPr>
          <w:rFonts w:ascii="Segoe UI" w:eastAsia="Calibri" w:hAnsi="Segoe UI" w:cs="Segoe UI"/>
          <w:color w:val="000000" w:themeColor="text1"/>
        </w:rPr>
        <w:t xml:space="preserve"> lập trình phần mềm</w:t>
      </w:r>
      <w:r w:rsidR="005A6F27">
        <w:rPr>
          <w:rFonts w:ascii="Segoe UI" w:eastAsia="Calibri" w:hAnsi="Segoe UI" w:cs="Segoe UI"/>
          <w:color w:val="000000" w:themeColor="text1"/>
        </w:rPr>
        <w:t xml:space="preserve"> với ngôn ngữ</w:t>
      </w:r>
      <w:r w:rsidR="00372656">
        <w:rPr>
          <w:rFonts w:ascii="Segoe UI" w:eastAsia="Calibri" w:hAnsi="Segoe UI" w:cs="Segoe UI"/>
          <w:color w:val="000000" w:themeColor="text1"/>
        </w:rPr>
        <w:t xml:space="preserve"> C# hoặc </w:t>
      </w:r>
      <w:r w:rsidR="005A6F27">
        <w:rPr>
          <w:rFonts w:ascii="Segoe UI" w:eastAsia="Calibri" w:hAnsi="Segoe UI" w:cs="Segoe UI"/>
          <w:color w:val="000000" w:themeColor="text1"/>
        </w:rPr>
        <w:t>ASP.NET</w:t>
      </w:r>
    </w:p>
    <w:p w:rsidR="00FD1112" w:rsidRPr="00FD1112" w:rsidRDefault="00417726" w:rsidP="0023372A">
      <w:pPr>
        <w:pStyle w:val="ListParagraph"/>
        <w:numPr>
          <w:ilvl w:val="0"/>
          <w:numId w:val="30"/>
        </w:numPr>
        <w:rPr>
          <w:rFonts w:ascii="Segoe UI" w:eastAsia="Calibri" w:hAnsi="Segoe UI" w:cs="Segoe UI"/>
          <w:color w:val="000000" w:themeColor="text1"/>
        </w:rPr>
      </w:pPr>
      <w:r>
        <w:rPr>
          <w:rFonts w:ascii="Segoe UI" w:eastAsia="Calibri" w:hAnsi="Segoe UI" w:cs="Segoe UI"/>
          <w:color w:val="000000" w:themeColor="text1"/>
        </w:rPr>
        <w:t xml:space="preserve">Có kinh nghiệm về </w:t>
      </w:r>
      <w:r w:rsidR="00BA7DBC">
        <w:rPr>
          <w:rFonts w:ascii="Segoe UI" w:eastAsia="Calibri" w:hAnsi="Segoe UI" w:cs="Segoe UI"/>
          <w:color w:val="000000" w:themeColor="text1"/>
        </w:rPr>
        <w:t>database như: SQL, SQL Server…</w:t>
      </w:r>
    </w:p>
    <w:p w:rsidR="0098011C" w:rsidRDefault="009411CD" w:rsidP="0023372A">
      <w:pPr>
        <w:pStyle w:val="ListParagraph"/>
        <w:numPr>
          <w:ilvl w:val="0"/>
          <w:numId w:val="30"/>
        </w:numPr>
        <w:rPr>
          <w:rFonts w:ascii="Segoe UI" w:eastAsia="Calibri" w:hAnsi="Segoe UI" w:cs="Segoe UI"/>
          <w:color w:val="000000" w:themeColor="text1"/>
        </w:rPr>
      </w:pPr>
      <w:bookmarkStart w:id="0" w:name="_GoBack"/>
      <w:bookmarkEnd w:id="0"/>
      <w:r w:rsidRPr="00C6357E">
        <w:rPr>
          <w:rFonts w:ascii="Segoe UI" w:eastAsia="Calibri" w:hAnsi="Segoe UI" w:cs="Segoe UI"/>
          <w:color w:val="000000" w:themeColor="text1"/>
        </w:rPr>
        <w:t>Tư duy lập trình tốt</w:t>
      </w:r>
      <w:r w:rsidR="00C6357E">
        <w:rPr>
          <w:rFonts w:ascii="Segoe UI" w:eastAsia="Calibri" w:hAnsi="Segoe UI" w:cs="Segoe UI"/>
          <w:color w:val="000000" w:themeColor="text1"/>
        </w:rPr>
        <w:t>; c</w:t>
      </w:r>
      <w:r w:rsidR="00C64062" w:rsidRPr="00C6357E">
        <w:rPr>
          <w:rFonts w:ascii="Segoe UI" w:eastAsia="Calibri" w:hAnsi="Segoe UI" w:cs="Segoe UI"/>
          <w:color w:val="000000" w:themeColor="text1"/>
        </w:rPr>
        <w:t>ó kĩ năng phân tích, thiết kế phần mềm</w:t>
      </w:r>
    </w:p>
    <w:p w:rsidR="00115411" w:rsidRPr="00115411" w:rsidRDefault="00115411" w:rsidP="0023372A">
      <w:pPr>
        <w:pStyle w:val="ListParagraph"/>
        <w:numPr>
          <w:ilvl w:val="0"/>
          <w:numId w:val="30"/>
        </w:numPr>
        <w:rPr>
          <w:rFonts w:ascii="Segoe UI" w:eastAsia="Calibri" w:hAnsi="Segoe UI" w:cs="Segoe UI"/>
          <w:color w:val="000000" w:themeColor="text1"/>
        </w:rPr>
      </w:pPr>
      <w:r w:rsidRPr="00115411">
        <w:rPr>
          <w:rFonts w:ascii="Segoe UI" w:eastAsia="Calibri" w:hAnsi="Segoe UI" w:cs="Segoe UI"/>
          <w:color w:val="000000" w:themeColor="text1"/>
        </w:rPr>
        <w:t>Có thể làm việc độc lập hoặc theo nhóm;</w:t>
      </w:r>
    </w:p>
    <w:p w:rsidR="00337FC0" w:rsidRPr="00774C1E" w:rsidRDefault="00337FC0" w:rsidP="00337FC0">
      <w:pPr>
        <w:spacing w:line="240" w:lineRule="auto"/>
        <w:rPr>
          <w:rFonts w:ascii="Segoe UI" w:eastAsia="Calibri" w:hAnsi="Segoe UI" w:cs="Segoe UI"/>
          <w:b/>
          <w:color w:val="000000" w:themeColor="text1"/>
        </w:rPr>
      </w:pPr>
      <w:r w:rsidRPr="00774C1E">
        <w:rPr>
          <w:rFonts w:ascii="Segoe UI" w:eastAsia="Calibri" w:hAnsi="Segoe UI" w:cs="Segoe UI"/>
          <w:b/>
          <w:color w:val="000000" w:themeColor="text1"/>
        </w:rPr>
        <w:t>Quyền lợi:</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Mức lương thỏa thuận theo năng lực</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Tham gia phát triển, học hỏi với các dự án triệu đô, onsite/công tác nước ngoài;</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Tham gia đào tạo và được đào tạo nghiệp vụ nâng cao;</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15 ngày phép/năm và các ngày nghỉ Lễ theo quy định;</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Lương tháng 13 và thưởng KPI;</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Xem xét tăng lương hàng năm;</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Bảo hiểm FPTCare cho bản thân và gia đình;</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Các hoạt động teambuilding, nghỉ mát hàng năm;</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Khám sức khoẻ định kỳ;</w:t>
      </w:r>
    </w:p>
    <w:p w:rsidR="00732888" w:rsidRPr="00732888" w:rsidRDefault="00732888" w:rsidP="00732888">
      <w:pPr>
        <w:pStyle w:val="ListParagraph"/>
        <w:numPr>
          <w:ilvl w:val="0"/>
          <w:numId w:val="31"/>
        </w:numPr>
        <w:rPr>
          <w:rFonts w:ascii="Segoe UI" w:eastAsia="Calibri" w:hAnsi="Segoe UI" w:cs="Segoe UI"/>
          <w:color w:val="000000" w:themeColor="text1"/>
        </w:rPr>
      </w:pPr>
      <w:r w:rsidRPr="00732888">
        <w:rPr>
          <w:rFonts w:ascii="Segoe UI" w:eastAsia="Calibri" w:hAnsi="Segoe UI" w:cs="Segoe UI"/>
          <w:color w:val="000000" w:themeColor="text1"/>
        </w:rPr>
        <w:t>Tham gia các hoạt động văn hoá, sự kiện hấp dẫn của Công ty FPT IS và Tập đoàn FPT.</w:t>
      </w:r>
    </w:p>
    <w:p w:rsidR="00337FC0" w:rsidRPr="00774C1E" w:rsidRDefault="00337FC0" w:rsidP="00337FC0">
      <w:pPr>
        <w:spacing w:line="240" w:lineRule="auto"/>
        <w:rPr>
          <w:rFonts w:ascii="Segoe UI" w:eastAsia="Calibri" w:hAnsi="Segoe UI" w:cs="Segoe UI"/>
          <w:b/>
          <w:color w:val="000000" w:themeColor="text1"/>
        </w:rPr>
      </w:pPr>
      <w:r>
        <w:rPr>
          <w:rFonts w:ascii="Segoe UI" w:eastAsia="Calibri" w:hAnsi="Segoe UI" w:cs="Segoe UI"/>
          <w:b/>
          <w:color w:val="000000" w:themeColor="text1"/>
        </w:rPr>
        <w:t>Liên hệ:</w:t>
      </w:r>
    </w:p>
    <w:p w:rsidR="00337FC0" w:rsidRDefault="00337FC0" w:rsidP="00337FC0">
      <w:pPr>
        <w:pStyle w:val="ListParagraph"/>
        <w:spacing w:line="240" w:lineRule="auto"/>
        <w:rPr>
          <w:rFonts w:ascii="Segoe UI" w:eastAsia="Calibri" w:hAnsi="Segoe UI" w:cs="Segoe UI"/>
          <w:color w:val="000000" w:themeColor="text1"/>
        </w:rPr>
      </w:pPr>
      <w:r>
        <w:rPr>
          <w:rFonts w:ascii="Segoe UI" w:eastAsia="Calibri" w:hAnsi="Segoe UI" w:cs="Segoe UI"/>
          <w:color w:val="000000" w:themeColor="text1"/>
        </w:rPr>
        <w:t>Cuong Le – HR Dept.</w:t>
      </w:r>
    </w:p>
    <w:p w:rsidR="00337FC0" w:rsidRDefault="00337FC0" w:rsidP="00337FC0">
      <w:pPr>
        <w:pStyle w:val="ListParagraph"/>
        <w:numPr>
          <w:ilvl w:val="0"/>
          <w:numId w:val="13"/>
        </w:numPr>
        <w:spacing w:line="240" w:lineRule="auto"/>
        <w:rPr>
          <w:rFonts w:ascii="Segoe UI" w:eastAsia="Calibri" w:hAnsi="Segoe UI" w:cs="Segoe UI"/>
          <w:color w:val="000000" w:themeColor="text1"/>
        </w:rPr>
      </w:pPr>
      <w:r>
        <w:rPr>
          <w:rFonts w:ascii="Segoe UI" w:eastAsia="Calibri" w:hAnsi="Segoe UI" w:cs="Segoe UI"/>
          <w:color w:val="000000" w:themeColor="text1"/>
        </w:rPr>
        <w:t>Địa chỉ: 96 Cao Thắng, Q.3, HCMC</w:t>
      </w:r>
    </w:p>
    <w:p w:rsidR="00337FC0" w:rsidRDefault="00337FC0" w:rsidP="00337FC0">
      <w:pPr>
        <w:pStyle w:val="ListParagraph"/>
        <w:numPr>
          <w:ilvl w:val="0"/>
          <w:numId w:val="13"/>
        </w:numPr>
        <w:spacing w:line="240" w:lineRule="auto"/>
        <w:rPr>
          <w:rFonts w:ascii="Segoe UI" w:eastAsia="Calibri" w:hAnsi="Segoe UI" w:cs="Segoe UI"/>
          <w:color w:val="000000" w:themeColor="text1"/>
        </w:rPr>
      </w:pPr>
      <w:r>
        <w:rPr>
          <w:rFonts w:ascii="Segoe UI" w:eastAsia="Calibri" w:hAnsi="Segoe UI" w:cs="Segoe UI"/>
          <w:color w:val="000000" w:themeColor="text1"/>
        </w:rPr>
        <w:t xml:space="preserve">Email: </w:t>
      </w:r>
      <w:hyperlink r:id="rId8" w:history="1">
        <w:r w:rsidRPr="000D1FF1">
          <w:rPr>
            <w:rStyle w:val="Hyperlink"/>
            <w:rFonts w:ascii="Segoe UI" w:eastAsia="Calibri" w:hAnsi="Segoe UI" w:cs="Segoe UI"/>
          </w:rPr>
          <w:t>CuongLP3@fpt.com.vn</w:t>
        </w:r>
      </w:hyperlink>
    </w:p>
    <w:p w:rsidR="00337FC0" w:rsidRDefault="00337FC0" w:rsidP="00337FC0">
      <w:pPr>
        <w:pStyle w:val="ListParagraph"/>
        <w:numPr>
          <w:ilvl w:val="0"/>
          <w:numId w:val="13"/>
        </w:numPr>
        <w:spacing w:line="240" w:lineRule="auto"/>
        <w:rPr>
          <w:rFonts w:ascii="Segoe UI" w:eastAsia="Calibri" w:hAnsi="Segoe UI" w:cs="Segoe UI"/>
          <w:color w:val="000000" w:themeColor="text1"/>
        </w:rPr>
      </w:pPr>
      <w:r>
        <w:rPr>
          <w:rFonts w:ascii="Segoe UI" w:eastAsia="Calibri" w:hAnsi="Segoe UI" w:cs="Segoe UI"/>
          <w:color w:val="000000" w:themeColor="text1"/>
        </w:rPr>
        <w:t>ĐT: 0979303300</w:t>
      </w:r>
    </w:p>
    <w:p w:rsidR="00712726" w:rsidRDefault="00712726" w:rsidP="0099702C">
      <w:pPr>
        <w:spacing w:line="240" w:lineRule="auto"/>
        <w:rPr>
          <w:rFonts w:ascii="Segoe UI" w:eastAsia="Calibri" w:hAnsi="Segoe UI" w:cs="Segoe UI"/>
          <w:b/>
          <w:color w:val="000000" w:themeColor="text1"/>
        </w:rPr>
      </w:pPr>
    </w:p>
    <w:p w:rsidR="00712726" w:rsidRDefault="00712726" w:rsidP="0099702C">
      <w:pPr>
        <w:spacing w:line="240" w:lineRule="auto"/>
        <w:rPr>
          <w:rFonts w:ascii="Segoe UI" w:eastAsia="Calibri" w:hAnsi="Segoe UI" w:cs="Segoe UI"/>
          <w:b/>
          <w:color w:val="000000" w:themeColor="text1"/>
        </w:rPr>
      </w:pPr>
    </w:p>
    <w:p w:rsidR="00712726" w:rsidRDefault="00712726" w:rsidP="0099702C">
      <w:pPr>
        <w:spacing w:line="240" w:lineRule="auto"/>
        <w:rPr>
          <w:rFonts w:ascii="Segoe UI" w:eastAsia="Calibri" w:hAnsi="Segoe UI" w:cs="Segoe UI"/>
          <w:b/>
          <w:color w:val="000000" w:themeColor="text1"/>
        </w:rPr>
      </w:pPr>
    </w:p>
    <w:p w:rsidR="00712726" w:rsidRDefault="00712726" w:rsidP="0099702C">
      <w:pPr>
        <w:spacing w:line="240" w:lineRule="auto"/>
        <w:rPr>
          <w:rFonts w:ascii="Segoe UI" w:eastAsia="Calibri" w:hAnsi="Segoe UI" w:cs="Segoe UI"/>
          <w:b/>
          <w:color w:val="000000" w:themeColor="text1"/>
        </w:rPr>
      </w:pPr>
    </w:p>
    <w:p w:rsidR="00C67896" w:rsidRDefault="00C67896" w:rsidP="0099702C">
      <w:pPr>
        <w:spacing w:line="240" w:lineRule="auto"/>
        <w:rPr>
          <w:rFonts w:ascii="Segoe UI" w:eastAsia="Calibri" w:hAnsi="Segoe UI" w:cs="Segoe UI"/>
          <w:b/>
          <w:color w:val="000000" w:themeColor="text1"/>
        </w:rPr>
      </w:pPr>
    </w:p>
    <w:p w:rsidR="00712726" w:rsidRDefault="00712726" w:rsidP="0099702C">
      <w:pPr>
        <w:spacing w:line="240" w:lineRule="auto"/>
        <w:rPr>
          <w:rFonts w:ascii="Segoe UI" w:eastAsia="Calibri" w:hAnsi="Segoe UI" w:cs="Segoe UI"/>
          <w:b/>
          <w:color w:val="000000" w:themeColor="text1"/>
        </w:rPr>
      </w:pPr>
    </w:p>
    <w:p w:rsidR="00712726" w:rsidRDefault="00712726" w:rsidP="0099702C">
      <w:pPr>
        <w:spacing w:line="240" w:lineRule="auto"/>
        <w:rPr>
          <w:rFonts w:ascii="Segoe UI" w:eastAsia="Calibri" w:hAnsi="Segoe UI" w:cs="Segoe UI"/>
          <w:b/>
          <w:color w:val="000000" w:themeColor="text1"/>
        </w:rPr>
      </w:pPr>
    </w:p>
    <w:p w:rsidR="0099702C" w:rsidRPr="00774C1E" w:rsidRDefault="0099702C" w:rsidP="0099702C">
      <w:pPr>
        <w:spacing w:line="240" w:lineRule="auto"/>
        <w:rPr>
          <w:rFonts w:ascii="Segoe UI" w:eastAsia="Calibri" w:hAnsi="Segoe UI" w:cs="Segoe UI"/>
          <w:b/>
          <w:color w:val="000000" w:themeColor="text1"/>
        </w:rPr>
      </w:pPr>
      <w:r>
        <w:rPr>
          <w:rFonts w:ascii="Segoe UI" w:eastAsia="Calibri" w:hAnsi="Segoe UI" w:cs="Segoe UI"/>
          <w:b/>
          <w:color w:val="000000" w:themeColor="text1"/>
        </w:rPr>
        <w:lastRenderedPageBreak/>
        <w:t>Về Công ty</w:t>
      </w:r>
      <w:r w:rsidRPr="00774C1E">
        <w:rPr>
          <w:rFonts w:ascii="Segoe UI" w:eastAsia="Calibri" w:hAnsi="Segoe UI" w:cs="Segoe UI"/>
          <w:b/>
          <w:color w:val="000000" w:themeColor="text1"/>
        </w:rPr>
        <w:t>:</w:t>
      </w:r>
    </w:p>
    <w:p w:rsid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Công ty Hệ thống thông tin FPT (FPT Information System – FPT IS) là thành viên của tập đoàn FPT. Với hơn 20 năm kinh nghiệm, FPT IS là nhà tích hợp hệ thống, cung cấp giải pháp hàng đầu Việt Nam và khu vực. Sở hữu năng lực công nghệ được thừa nhận bởi các khách hàng và đối tác toàn cầu, chúng tôi mang đến những dịch vụ và giải pháp phục vụ các lĩnh vực trọng yếu của từng quốc gia.</w:t>
      </w:r>
    </w:p>
    <w:p w:rsidR="0099702C" w:rsidRPr="0099702C" w:rsidRDefault="0099702C" w:rsidP="0099702C">
      <w:pPr>
        <w:pStyle w:val="ListParagraph"/>
        <w:spacing w:line="240" w:lineRule="auto"/>
        <w:rPr>
          <w:rFonts w:ascii="Segoe UI" w:eastAsia="Calibri" w:hAnsi="Segoe UI" w:cs="Segoe UI"/>
          <w:color w:val="000000" w:themeColor="text1"/>
        </w:rPr>
      </w:pPr>
    </w:p>
    <w:p w:rsidR="0099702C" w:rsidRP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Thành lập: 31/12/1994</w:t>
      </w:r>
    </w:p>
    <w:p w:rsidR="0099702C" w:rsidRP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Doanh thu: 208 triệu USD (2015)</w:t>
      </w:r>
    </w:p>
    <w:p w:rsidR="0099702C" w:rsidRP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Nhân sự: 3.200 người (2015)</w:t>
      </w:r>
    </w:p>
    <w:p w:rsidR="0099702C" w:rsidRP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Hơn 20 năm sát cánh cùng khách hàng đã khẳng định nỗ lực của FPT IS, đó là: giúp các doanh nghiệp, tổ chức nâng cao hiệu quả quản lý, năng lực cạnh tranh và hiệu quả hoạt động sản xuất kinh doanh bằng những hệ thống công nghệ thông tin toàn diện.</w:t>
      </w:r>
    </w:p>
    <w:p w:rsidR="0099702C" w:rsidRPr="0099702C" w:rsidRDefault="0099702C" w:rsidP="0099702C">
      <w:pPr>
        <w:pStyle w:val="ListParagraph"/>
        <w:spacing w:line="240" w:lineRule="auto"/>
        <w:rPr>
          <w:rFonts w:ascii="Segoe UI" w:eastAsia="Calibri" w:hAnsi="Segoe UI" w:cs="Segoe UI"/>
          <w:color w:val="000000" w:themeColor="text1"/>
        </w:rPr>
      </w:pPr>
    </w:p>
    <w:p w:rsidR="0099702C" w:rsidRP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Đội ngũ kỹ sư am hiểu nghiệp vụ khách hàng, chuyên sâu trong từng ngành kinh tế, chia sẻ kinh nghiệm để cùng phát triển là giá trị quan trọng mà FPT IS tích lũy trong nhiều năm. FPT IS cam kết duy trì mối quan hệ lâu dài, tận tụy với khách hàng. Sự thành công của khách hàng là động lực để chúng tôi phát triển và hướng tới.</w:t>
      </w:r>
    </w:p>
    <w:p w:rsidR="0099702C" w:rsidRPr="0099702C" w:rsidRDefault="0099702C" w:rsidP="0099702C">
      <w:pPr>
        <w:pStyle w:val="ListParagraph"/>
        <w:spacing w:line="240" w:lineRule="auto"/>
        <w:rPr>
          <w:rFonts w:ascii="Segoe UI" w:eastAsia="Calibri" w:hAnsi="Segoe UI" w:cs="Segoe UI"/>
          <w:color w:val="000000" w:themeColor="text1"/>
        </w:rPr>
      </w:pPr>
    </w:p>
    <w:p w:rsidR="0099702C" w:rsidRPr="0099702C" w:rsidRDefault="0099702C" w:rsidP="0099702C">
      <w:pPr>
        <w:pStyle w:val="ListParagraph"/>
        <w:numPr>
          <w:ilvl w:val="0"/>
          <w:numId w:val="13"/>
        </w:numPr>
        <w:spacing w:line="240" w:lineRule="auto"/>
        <w:rPr>
          <w:rFonts w:ascii="Segoe UI" w:eastAsia="Calibri" w:hAnsi="Segoe UI" w:cs="Segoe UI"/>
          <w:b/>
          <w:color w:val="000000" w:themeColor="text1"/>
        </w:rPr>
      </w:pPr>
      <w:r w:rsidRPr="0099702C">
        <w:rPr>
          <w:rFonts w:ascii="Segoe UI" w:eastAsia="Calibri" w:hAnsi="Segoe UI" w:cs="Segoe UI"/>
          <w:b/>
          <w:color w:val="000000" w:themeColor="text1"/>
        </w:rPr>
        <w:t>Tập đoàn FPT – Công ty mẹ</w:t>
      </w:r>
    </w:p>
    <w:p w:rsidR="0099702C" w:rsidRPr="0099702C" w:rsidRDefault="0099702C" w:rsidP="0099702C">
      <w:pPr>
        <w:pStyle w:val="ListParagraph"/>
        <w:spacing w:line="240" w:lineRule="auto"/>
        <w:rPr>
          <w:rFonts w:ascii="Segoe UI" w:eastAsia="Calibri" w:hAnsi="Segoe UI" w:cs="Segoe UI"/>
          <w:color w:val="000000" w:themeColor="text1"/>
        </w:rPr>
      </w:pPr>
    </w:p>
    <w:p w:rsidR="0099702C" w:rsidRDefault="0099702C" w:rsidP="0099702C">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Công ty mẹ của FPT IS – Tập đoàn FPT – là tên tuổi dẫn đầu lĩnh vực Công nghệ thông tin – Viễn thông tại ASEAN với đội ngũ hơn 26.000 cán bộ nhân viên trên khắp thế giới và hiện diện tại 19 quốc gia. Bốn lĩnh vực hoạt động chính của FPT bao gồm: công nghệ, viễn thông, phân phối - bán lẻ và giáo dục. Là thành viên của một tập đoàn lớn mạnh, FPT IS có nền tảng vững chắc để phát triển bền vững.</w:t>
      </w:r>
    </w:p>
    <w:p w:rsidR="00486F4E" w:rsidRDefault="00486F4E" w:rsidP="00337FC0">
      <w:pPr>
        <w:pStyle w:val="ListParagraph"/>
        <w:spacing w:line="240" w:lineRule="auto"/>
        <w:rPr>
          <w:rFonts w:ascii="Segoe UI" w:eastAsia="Calibri" w:hAnsi="Segoe UI" w:cs="Segoe UI"/>
          <w:color w:val="000000" w:themeColor="text1"/>
        </w:rPr>
      </w:pPr>
    </w:p>
    <w:sectPr w:rsidR="00486F4E" w:rsidSect="0009591B">
      <w:headerReference w:type="even" r:id="rId9"/>
      <w:headerReference w:type="default" r:id="rId10"/>
      <w:footerReference w:type="even" r:id="rId11"/>
      <w:footerReference w:type="default" r:id="rId12"/>
      <w:headerReference w:type="first" r:id="rId13"/>
      <w:footerReference w:type="first" r:id="rId14"/>
      <w:pgSz w:w="11907" w:h="16840" w:code="9"/>
      <w:pgMar w:top="1241" w:right="567" w:bottom="540" w:left="630" w:header="18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470" w:rsidRDefault="00E81470" w:rsidP="008D0985">
      <w:pPr>
        <w:spacing w:after="0" w:line="240" w:lineRule="auto"/>
      </w:pPr>
      <w:r>
        <w:separator/>
      </w:r>
    </w:p>
  </w:endnote>
  <w:endnote w:type="continuationSeparator" w:id="0">
    <w:p w:rsidR="00E81470" w:rsidRDefault="00E81470" w:rsidP="008D0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FA3" w:rsidRDefault="00276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095" w:rsidRPr="0009591B" w:rsidRDefault="00150095" w:rsidP="00095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FA3" w:rsidRDefault="00276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470" w:rsidRDefault="00E81470" w:rsidP="008D0985">
      <w:pPr>
        <w:spacing w:after="0" w:line="240" w:lineRule="auto"/>
      </w:pPr>
      <w:r>
        <w:separator/>
      </w:r>
    </w:p>
  </w:footnote>
  <w:footnote w:type="continuationSeparator" w:id="0">
    <w:p w:rsidR="00E81470" w:rsidRDefault="00E81470" w:rsidP="008D0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FA3" w:rsidRDefault="00276F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985" w:rsidRDefault="008D0985">
    <w:pPr>
      <w:pStyle w:val="Header"/>
    </w:pPr>
    <w:r>
      <w:rPr>
        <w:noProof/>
      </w:rPr>
      <w:drawing>
        <wp:inline distT="0" distB="0" distL="0" distR="0" wp14:anchorId="5C103D2E" wp14:editId="7607F2DC">
          <wp:extent cx="2013601"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001_url"/>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34426" cy="6159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FA3" w:rsidRDefault="00276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4AE1"/>
    <w:multiLevelType w:val="hybridMultilevel"/>
    <w:tmpl w:val="00003D6C"/>
    <w:lvl w:ilvl="0" w:tplc="00002CD6">
      <w:start w:val="1"/>
      <w:numFmt w:val="bullet"/>
      <w:lvlText w:val=""/>
      <w:lvlJc w:val="left"/>
      <w:pPr>
        <w:tabs>
          <w:tab w:val="num" w:pos="720"/>
        </w:tabs>
        <w:ind w:left="720" w:hanging="360"/>
      </w:pPr>
    </w:lvl>
    <w:lvl w:ilvl="1" w:tplc="000072AE">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2A945D1"/>
    <w:multiLevelType w:val="hybridMultilevel"/>
    <w:tmpl w:val="65D899B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26767B"/>
    <w:multiLevelType w:val="hybridMultilevel"/>
    <w:tmpl w:val="2DE02E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45D84"/>
    <w:multiLevelType w:val="hybridMultilevel"/>
    <w:tmpl w:val="4502D0C2"/>
    <w:lvl w:ilvl="0" w:tplc="521A0958">
      <w:start w:val="1"/>
      <w:numFmt w:val="lowerLetter"/>
      <w:lvlText w:val="%1."/>
      <w:lvlJc w:val="left"/>
      <w:pPr>
        <w:ind w:left="108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6F1D9B"/>
    <w:multiLevelType w:val="hybridMultilevel"/>
    <w:tmpl w:val="7186B6A6"/>
    <w:lvl w:ilvl="0" w:tplc="C7280336">
      <w:start w:val="10"/>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A003A"/>
    <w:multiLevelType w:val="hybridMultilevel"/>
    <w:tmpl w:val="B916025C"/>
    <w:lvl w:ilvl="0" w:tplc="CBEA4A72">
      <w:start w:val="1"/>
      <w:numFmt w:val="bullet"/>
      <w:lvlText w:val="-"/>
      <w:lvlJc w:val="left"/>
      <w:pPr>
        <w:ind w:left="1200" w:hanging="360"/>
      </w:pPr>
      <w:rPr>
        <w:rFonts w:ascii="Times New Roman" w:eastAsia="MS Mincho" w:hAnsi="Times New Roman" w:cs="Times New Roman" w:hint="default"/>
        <w:b w:val="0"/>
        <w:i/>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0F00286E"/>
    <w:multiLevelType w:val="hybridMultilevel"/>
    <w:tmpl w:val="82CA0F34"/>
    <w:lvl w:ilvl="0" w:tplc="CBEA4A72">
      <w:start w:val="1"/>
      <w:numFmt w:val="bullet"/>
      <w:lvlText w:val="-"/>
      <w:lvlJc w:val="left"/>
      <w:pPr>
        <w:ind w:left="720" w:hanging="360"/>
      </w:pPr>
      <w:rPr>
        <w:rFonts w:ascii="Times New Roman" w:eastAsia="MS Mincho"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50E79"/>
    <w:multiLevelType w:val="hybridMultilevel"/>
    <w:tmpl w:val="F026A50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560EC3"/>
    <w:multiLevelType w:val="hybridMultilevel"/>
    <w:tmpl w:val="09BA9FCA"/>
    <w:lvl w:ilvl="0" w:tplc="CBEA4A72">
      <w:start w:val="1"/>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6446F0"/>
    <w:multiLevelType w:val="hybridMultilevel"/>
    <w:tmpl w:val="580E929C"/>
    <w:lvl w:ilvl="0" w:tplc="CBEA4A72">
      <w:start w:val="1"/>
      <w:numFmt w:val="bullet"/>
      <w:lvlText w:val="-"/>
      <w:lvlJc w:val="left"/>
      <w:pPr>
        <w:ind w:left="720" w:hanging="360"/>
      </w:pPr>
      <w:rPr>
        <w:rFonts w:ascii="Times New Roman" w:eastAsia="MS Mincho"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A0BA7"/>
    <w:multiLevelType w:val="hybridMultilevel"/>
    <w:tmpl w:val="B12A30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D68BF"/>
    <w:multiLevelType w:val="hybridMultilevel"/>
    <w:tmpl w:val="89447D46"/>
    <w:lvl w:ilvl="0" w:tplc="CBEA4A7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11C42"/>
    <w:multiLevelType w:val="hybridMultilevel"/>
    <w:tmpl w:val="78247F0A"/>
    <w:lvl w:ilvl="0" w:tplc="CBEA4A72">
      <w:start w:val="1"/>
      <w:numFmt w:val="bullet"/>
      <w:lvlText w:val="-"/>
      <w:lvlJc w:val="left"/>
      <w:pPr>
        <w:ind w:left="720" w:hanging="360"/>
      </w:pPr>
      <w:rPr>
        <w:rFonts w:ascii="Times New Roman" w:eastAsia="MS Mincho"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12412"/>
    <w:multiLevelType w:val="hybridMultilevel"/>
    <w:tmpl w:val="F746D200"/>
    <w:lvl w:ilvl="0" w:tplc="B54CC64C">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F42CD"/>
    <w:multiLevelType w:val="hybridMultilevel"/>
    <w:tmpl w:val="494C43D0"/>
    <w:lvl w:ilvl="0" w:tplc="3F40DEEE">
      <w:numFmt w:val="bullet"/>
      <w:lvlText w:val="-"/>
      <w:lvlJc w:val="left"/>
      <w:pPr>
        <w:ind w:left="720" w:hanging="360"/>
      </w:pPr>
      <w:rPr>
        <w:rFonts w:ascii="Verdana" w:eastAsia="Times New Roman" w:hAnsi="Verdana"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6764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E502B9"/>
    <w:multiLevelType w:val="hybridMultilevel"/>
    <w:tmpl w:val="25C206E2"/>
    <w:lvl w:ilvl="0" w:tplc="CBEA4A72">
      <w:start w:val="1"/>
      <w:numFmt w:val="bullet"/>
      <w:lvlText w:val="-"/>
      <w:lvlJc w:val="left"/>
      <w:pPr>
        <w:ind w:left="1200" w:hanging="360"/>
      </w:pPr>
      <w:rPr>
        <w:rFonts w:ascii="Times New Roman" w:eastAsia="MS Mincho" w:hAnsi="Times New Roman" w:cs="Times New Roman" w:hint="default"/>
        <w:b w:val="0"/>
        <w:i/>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33976BF0"/>
    <w:multiLevelType w:val="hybridMultilevel"/>
    <w:tmpl w:val="2AB4C8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634F7"/>
    <w:multiLevelType w:val="hybridMultilevel"/>
    <w:tmpl w:val="5C745C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546FD"/>
    <w:multiLevelType w:val="hybridMultilevel"/>
    <w:tmpl w:val="AABEDE4A"/>
    <w:lvl w:ilvl="0" w:tplc="068A158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041E8"/>
    <w:multiLevelType w:val="hybridMultilevel"/>
    <w:tmpl w:val="CDDE7600"/>
    <w:lvl w:ilvl="0" w:tplc="B9E892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16954"/>
    <w:multiLevelType w:val="hybridMultilevel"/>
    <w:tmpl w:val="F524E792"/>
    <w:lvl w:ilvl="0" w:tplc="3F40DEEE">
      <w:numFmt w:val="bullet"/>
      <w:lvlText w:val="-"/>
      <w:lvlJc w:val="left"/>
      <w:pPr>
        <w:ind w:left="720" w:hanging="360"/>
      </w:pPr>
      <w:rPr>
        <w:rFonts w:ascii="Verdana" w:eastAsia="Times New Roman" w:hAnsi="Verdana"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B7F58"/>
    <w:multiLevelType w:val="hybridMultilevel"/>
    <w:tmpl w:val="DD22025E"/>
    <w:lvl w:ilvl="0" w:tplc="194E1D7E">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0183E"/>
    <w:multiLevelType w:val="hybridMultilevel"/>
    <w:tmpl w:val="A2B46CBA"/>
    <w:lvl w:ilvl="0" w:tplc="F2CE55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12B01"/>
    <w:multiLevelType w:val="hybridMultilevel"/>
    <w:tmpl w:val="E1FAF1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E0C1D"/>
    <w:multiLevelType w:val="hybridMultilevel"/>
    <w:tmpl w:val="B96A98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32B6F"/>
    <w:multiLevelType w:val="hybridMultilevel"/>
    <w:tmpl w:val="5FF6E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3260F"/>
    <w:multiLevelType w:val="hybridMultilevel"/>
    <w:tmpl w:val="88A6DA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66901"/>
    <w:multiLevelType w:val="multilevel"/>
    <w:tmpl w:val="3EDA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F87844"/>
    <w:multiLevelType w:val="hybridMultilevel"/>
    <w:tmpl w:val="EF5A13E2"/>
    <w:lvl w:ilvl="0" w:tplc="17A8DE76">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7"/>
  </w:num>
  <w:num w:numId="2">
    <w:abstractNumId w:val="4"/>
  </w:num>
  <w:num w:numId="3">
    <w:abstractNumId w:val="6"/>
  </w:num>
  <w:num w:numId="4">
    <w:abstractNumId w:val="17"/>
  </w:num>
  <w:num w:numId="5">
    <w:abstractNumId w:val="9"/>
  </w:num>
  <w:num w:numId="6">
    <w:abstractNumId w:val="12"/>
  </w:num>
  <w:num w:numId="7">
    <w:abstractNumId w:val="2"/>
  </w:num>
  <w:num w:numId="8">
    <w:abstractNumId w:val="11"/>
  </w:num>
  <w:num w:numId="9">
    <w:abstractNumId w:val="0"/>
  </w:num>
  <w:num w:numId="10">
    <w:abstractNumId w:val="1"/>
  </w:num>
  <w:num w:numId="11">
    <w:abstractNumId w:val="15"/>
  </w:num>
  <w:num w:numId="12">
    <w:abstractNumId w:val="22"/>
  </w:num>
  <w:num w:numId="13">
    <w:abstractNumId w:val="25"/>
  </w:num>
  <w:num w:numId="14">
    <w:abstractNumId w:val="26"/>
  </w:num>
  <w:num w:numId="15">
    <w:abstractNumId w:val="3"/>
  </w:num>
  <w:num w:numId="16">
    <w:abstractNumId w:val="14"/>
  </w:num>
  <w:num w:numId="17">
    <w:abstractNumId w:val="19"/>
  </w:num>
  <w:num w:numId="18">
    <w:abstractNumId w:val="28"/>
  </w:num>
  <w:num w:numId="19">
    <w:abstractNumId w:val="23"/>
  </w:num>
  <w:num w:numId="20">
    <w:abstractNumId w:val="18"/>
  </w:num>
  <w:num w:numId="21">
    <w:abstractNumId w:val="20"/>
  </w:num>
  <w:num w:numId="22">
    <w:abstractNumId w:val="24"/>
  </w:num>
  <w:num w:numId="23">
    <w:abstractNumId w:val="21"/>
  </w:num>
  <w:num w:numId="24">
    <w:abstractNumId w:val="16"/>
  </w:num>
  <w:num w:numId="25">
    <w:abstractNumId w:val="30"/>
  </w:num>
  <w:num w:numId="26">
    <w:abstractNumId w:val="8"/>
  </w:num>
  <w:num w:numId="27">
    <w:abstractNumId w:val="5"/>
  </w:num>
  <w:num w:numId="28">
    <w:abstractNumId w:val="29"/>
  </w:num>
  <w:num w:numId="29">
    <w:abstractNumId w:val="10"/>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85"/>
    <w:rsid w:val="00027E3D"/>
    <w:rsid w:val="00031CCA"/>
    <w:rsid w:val="00043DB1"/>
    <w:rsid w:val="00050E77"/>
    <w:rsid w:val="00055EF4"/>
    <w:rsid w:val="00064DBA"/>
    <w:rsid w:val="000730DC"/>
    <w:rsid w:val="00092D5D"/>
    <w:rsid w:val="0009591B"/>
    <w:rsid w:val="0009606B"/>
    <w:rsid w:val="00097232"/>
    <w:rsid w:val="00115411"/>
    <w:rsid w:val="00150095"/>
    <w:rsid w:val="0016495F"/>
    <w:rsid w:val="001805F8"/>
    <w:rsid w:val="00213212"/>
    <w:rsid w:val="00214E06"/>
    <w:rsid w:val="0023372A"/>
    <w:rsid w:val="00233881"/>
    <w:rsid w:val="00234435"/>
    <w:rsid w:val="002374E7"/>
    <w:rsid w:val="0025607B"/>
    <w:rsid w:val="00256699"/>
    <w:rsid w:val="0025709C"/>
    <w:rsid w:val="00276FA3"/>
    <w:rsid w:val="00282DB0"/>
    <w:rsid w:val="00283857"/>
    <w:rsid w:val="002975C0"/>
    <w:rsid w:val="00297A4F"/>
    <w:rsid w:val="002C7325"/>
    <w:rsid w:val="002F0ED0"/>
    <w:rsid w:val="00314643"/>
    <w:rsid w:val="00314896"/>
    <w:rsid w:val="00337FC0"/>
    <w:rsid w:val="0034232C"/>
    <w:rsid w:val="00360F5C"/>
    <w:rsid w:val="00372656"/>
    <w:rsid w:val="003F315D"/>
    <w:rsid w:val="00401D90"/>
    <w:rsid w:val="004023D9"/>
    <w:rsid w:val="00417726"/>
    <w:rsid w:val="004231C9"/>
    <w:rsid w:val="00430732"/>
    <w:rsid w:val="0044186A"/>
    <w:rsid w:val="00451B61"/>
    <w:rsid w:val="00456460"/>
    <w:rsid w:val="00482245"/>
    <w:rsid w:val="00486F4E"/>
    <w:rsid w:val="004A2753"/>
    <w:rsid w:val="004C18BB"/>
    <w:rsid w:val="004D16A9"/>
    <w:rsid w:val="00510FE7"/>
    <w:rsid w:val="00534002"/>
    <w:rsid w:val="00544C1C"/>
    <w:rsid w:val="0055053C"/>
    <w:rsid w:val="005A3055"/>
    <w:rsid w:val="005A6F27"/>
    <w:rsid w:val="005B151D"/>
    <w:rsid w:val="005C0F7B"/>
    <w:rsid w:val="00621491"/>
    <w:rsid w:val="00657404"/>
    <w:rsid w:val="00664060"/>
    <w:rsid w:val="0067119B"/>
    <w:rsid w:val="00691481"/>
    <w:rsid w:val="006D202F"/>
    <w:rsid w:val="006F2150"/>
    <w:rsid w:val="00712726"/>
    <w:rsid w:val="00717FB7"/>
    <w:rsid w:val="00732888"/>
    <w:rsid w:val="00737FC4"/>
    <w:rsid w:val="007501B6"/>
    <w:rsid w:val="007930D7"/>
    <w:rsid w:val="007A0CB8"/>
    <w:rsid w:val="007A4A68"/>
    <w:rsid w:val="007A5493"/>
    <w:rsid w:val="007A7873"/>
    <w:rsid w:val="007B0243"/>
    <w:rsid w:val="007D1B32"/>
    <w:rsid w:val="007D1D02"/>
    <w:rsid w:val="007D79C4"/>
    <w:rsid w:val="007F4435"/>
    <w:rsid w:val="0080711B"/>
    <w:rsid w:val="00814FE6"/>
    <w:rsid w:val="008214CD"/>
    <w:rsid w:val="00822DB8"/>
    <w:rsid w:val="00824B49"/>
    <w:rsid w:val="008322EA"/>
    <w:rsid w:val="00894A54"/>
    <w:rsid w:val="008A2D73"/>
    <w:rsid w:val="008B44F7"/>
    <w:rsid w:val="008D0985"/>
    <w:rsid w:val="008D7B36"/>
    <w:rsid w:val="008F32BA"/>
    <w:rsid w:val="00914B39"/>
    <w:rsid w:val="0091507B"/>
    <w:rsid w:val="009176C6"/>
    <w:rsid w:val="00937F35"/>
    <w:rsid w:val="009411CD"/>
    <w:rsid w:val="00947722"/>
    <w:rsid w:val="009547AB"/>
    <w:rsid w:val="00962DEB"/>
    <w:rsid w:val="009637BC"/>
    <w:rsid w:val="009724D2"/>
    <w:rsid w:val="00973436"/>
    <w:rsid w:val="0098011C"/>
    <w:rsid w:val="0099702C"/>
    <w:rsid w:val="009A4C1E"/>
    <w:rsid w:val="009B0727"/>
    <w:rsid w:val="009E67DB"/>
    <w:rsid w:val="00A0228A"/>
    <w:rsid w:val="00A03463"/>
    <w:rsid w:val="00A630FA"/>
    <w:rsid w:val="00A71741"/>
    <w:rsid w:val="00A767C8"/>
    <w:rsid w:val="00A76C1C"/>
    <w:rsid w:val="00AB46C5"/>
    <w:rsid w:val="00AB5870"/>
    <w:rsid w:val="00AE60BC"/>
    <w:rsid w:val="00B05B49"/>
    <w:rsid w:val="00B06DA0"/>
    <w:rsid w:val="00B624F4"/>
    <w:rsid w:val="00B76F6F"/>
    <w:rsid w:val="00B86558"/>
    <w:rsid w:val="00B93BF9"/>
    <w:rsid w:val="00BA75F6"/>
    <w:rsid w:val="00BA7DBC"/>
    <w:rsid w:val="00BB5378"/>
    <w:rsid w:val="00BE138A"/>
    <w:rsid w:val="00C50C37"/>
    <w:rsid w:val="00C56594"/>
    <w:rsid w:val="00C6233C"/>
    <w:rsid w:val="00C6357E"/>
    <w:rsid w:val="00C64062"/>
    <w:rsid w:val="00C67896"/>
    <w:rsid w:val="00C74F77"/>
    <w:rsid w:val="00C85F70"/>
    <w:rsid w:val="00CA1FA6"/>
    <w:rsid w:val="00CE7CD7"/>
    <w:rsid w:val="00D16D87"/>
    <w:rsid w:val="00D34BD1"/>
    <w:rsid w:val="00D362A9"/>
    <w:rsid w:val="00D42F3A"/>
    <w:rsid w:val="00D80F29"/>
    <w:rsid w:val="00D93F32"/>
    <w:rsid w:val="00DA3C35"/>
    <w:rsid w:val="00DB07C5"/>
    <w:rsid w:val="00DE3787"/>
    <w:rsid w:val="00DE455D"/>
    <w:rsid w:val="00DE611D"/>
    <w:rsid w:val="00E70301"/>
    <w:rsid w:val="00E81470"/>
    <w:rsid w:val="00E8390D"/>
    <w:rsid w:val="00EB2D6D"/>
    <w:rsid w:val="00EB5BFA"/>
    <w:rsid w:val="00EC746A"/>
    <w:rsid w:val="00EE770E"/>
    <w:rsid w:val="00EF5444"/>
    <w:rsid w:val="00F10984"/>
    <w:rsid w:val="00F44ACB"/>
    <w:rsid w:val="00F5561B"/>
    <w:rsid w:val="00F85CDA"/>
    <w:rsid w:val="00FA5210"/>
    <w:rsid w:val="00FD1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2574D0"/>
  <w15:docId w15:val="{82F9DD54-9C0E-4584-96B4-49423D7F3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8D09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098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D09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D0985"/>
    <w:rPr>
      <w:color w:val="0000FF"/>
      <w:u w:val="single"/>
    </w:rPr>
  </w:style>
  <w:style w:type="paragraph" w:styleId="Header">
    <w:name w:val="header"/>
    <w:basedOn w:val="Normal"/>
    <w:link w:val="HeaderChar"/>
    <w:uiPriority w:val="99"/>
    <w:unhideWhenUsed/>
    <w:rsid w:val="008D09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985"/>
  </w:style>
  <w:style w:type="paragraph" w:styleId="Footer">
    <w:name w:val="footer"/>
    <w:basedOn w:val="Normal"/>
    <w:link w:val="FooterChar"/>
    <w:uiPriority w:val="99"/>
    <w:unhideWhenUsed/>
    <w:rsid w:val="008D09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985"/>
  </w:style>
  <w:style w:type="paragraph" w:styleId="BalloonText">
    <w:name w:val="Balloon Text"/>
    <w:basedOn w:val="Normal"/>
    <w:link w:val="BalloonTextChar"/>
    <w:uiPriority w:val="99"/>
    <w:semiHidden/>
    <w:unhideWhenUsed/>
    <w:rsid w:val="008D0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985"/>
    <w:rPr>
      <w:rFonts w:ascii="Tahoma" w:hAnsi="Tahoma" w:cs="Tahoma"/>
      <w:sz w:val="16"/>
      <w:szCs w:val="16"/>
    </w:rPr>
  </w:style>
  <w:style w:type="paragraph" w:styleId="ListParagraph">
    <w:name w:val="List Paragraph"/>
    <w:basedOn w:val="Normal"/>
    <w:uiPriority w:val="34"/>
    <w:qFormat/>
    <w:rsid w:val="00F44ACB"/>
    <w:pPr>
      <w:ind w:left="720"/>
      <w:contextualSpacing/>
    </w:pPr>
  </w:style>
  <w:style w:type="paragraph" w:styleId="PlainText">
    <w:name w:val="Plain Text"/>
    <w:basedOn w:val="Normal"/>
    <w:link w:val="PlainTextChar"/>
    <w:uiPriority w:val="99"/>
    <w:unhideWhenUsed/>
    <w:rsid w:val="00F44ACB"/>
    <w:pPr>
      <w:spacing w:after="0" w:line="240" w:lineRule="auto"/>
    </w:pPr>
    <w:rPr>
      <w:rFonts w:ascii="Tahoma" w:eastAsia="MS PGothic" w:hAnsi="Tahoma" w:cs="Tahoma"/>
      <w:sz w:val="20"/>
      <w:szCs w:val="20"/>
      <w:lang w:eastAsia="ja-JP"/>
    </w:rPr>
  </w:style>
  <w:style w:type="character" w:customStyle="1" w:styleId="PlainTextChar">
    <w:name w:val="Plain Text Char"/>
    <w:basedOn w:val="DefaultParagraphFont"/>
    <w:link w:val="PlainText"/>
    <w:uiPriority w:val="99"/>
    <w:rsid w:val="00F44ACB"/>
    <w:rPr>
      <w:rFonts w:ascii="Tahoma" w:eastAsia="MS PGothic" w:hAnsi="Tahoma" w:cs="Tahoma"/>
      <w:sz w:val="20"/>
      <w:szCs w:val="20"/>
      <w:lang w:eastAsia="ja-JP"/>
    </w:rPr>
  </w:style>
  <w:style w:type="paragraph" w:styleId="NoSpacing">
    <w:name w:val="No Spacing"/>
    <w:uiPriority w:val="1"/>
    <w:qFormat/>
    <w:rsid w:val="00F10984"/>
    <w:pPr>
      <w:spacing w:after="0" w:line="240" w:lineRule="auto"/>
    </w:pPr>
  </w:style>
  <w:style w:type="character" w:customStyle="1" w:styleId="apple-converted-space">
    <w:name w:val="apple-converted-space"/>
    <w:basedOn w:val="DefaultParagraphFont"/>
    <w:rsid w:val="0091507B"/>
  </w:style>
  <w:style w:type="table" w:styleId="TableGrid">
    <w:name w:val="Table Grid"/>
    <w:basedOn w:val="TableNormal"/>
    <w:uiPriority w:val="59"/>
    <w:rsid w:val="000959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709">
      <w:bodyDiv w:val="1"/>
      <w:marLeft w:val="0"/>
      <w:marRight w:val="0"/>
      <w:marTop w:val="0"/>
      <w:marBottom w:val="0"/>
      <w:divBdr>
        <w:top w:val="none" w:sz="0" w:space="0" w:color="auto"/>
        <w:left w:val="none" w:sz="0" w:space="0" w:color="auto"/>
        <w:bottom w:val="none" w:sz="0" w:space="0" w:color="auto"/>
        <w:right w:val="none" w:sz="0" w:space="0" w:color="auto"/>
      </w:divBdr>
    </w:div>
    <w:div w:id="127357678">
      <w:bodyDiv w:val="1"/>
      <w:marLeft w:val="0"/>
      <w:marRight w:val="0"/>
      <w:marTop w:val="0"/>
      <w:marBottom w:val="0"/>
      <w:divBdr>
        <w:top w:val="none" w:sz="0" w:space="0" w:color="auto"/>
        <w:left w:val="none" w:sz="0" w:space="0" w:color="auto"/>
        <w:bottom w:val="none" w:sz="0" w:space="0" w:color="auto"/>
        <w:right w:val="none" w:sz="0" w:space="0" w:color="auto"/>
      </w:divBdr>
    </w:div>
    <w:div w:id="128403217">
      <w:bodyDiv w:val="1"/>
      <w:marLeft w:val="0"/>
      <w:marRight w:val="0"/>
      <w:marTop w:val="0"/>
      <w:marBottom w:val="0"/>
      <w:divBdr>
        <w:top w:val="none" w:sz="0" w:space="0" w:color="auto"/>
        <w:left w:val="none" w:sz="0" w:space="0" w:color="auto"/>
        <w:bottom w:val="none" w:sz="0" w:space="0" w:color="auto"/>
        <w:right w:val="none" w:sz="0" w:space="0" w:color="auto"/>
      </w:divBdr>
    </w:div>
    <w:div w:id="330303603">
      <w:bodyDiv w:val="1"/>
      <w:marLeft w:val="0"/>
      <w:marRight w:val="0"/>
      <w:marTop w:val="0"/>
      <w:marBottom w:val="0"/>
      <w:divBdr>
        <w:top w:val="none" w:sz="0" w:space="0" w:color="auto"/>
        <w:left w:val="none" w:sz="0" w:space="0" w:color="auto"/>
        <w:bottom w:val="none" w:sz="0" w:space="0" w:color="auto"/>
        <w:right w:val="none" w:sz="0" w:space="0" w:color="auto"/>
      </w:divBdr>
    </w:div>
    <w:div w:id="395783923">
      <w:bodyDiv w:val="1"/>
      <w:marLeft w:val="0"/>
      <w:marRight w:val="0"/>
      <w:marTop w:val="0"/>
      <w:marBottom w:val="0"/>
      <w:divBdr>
        <w:top w:val="none" w:sz="0" w:space="0" w:color="auto"/>
        <w:left w:val="none" w:sz="0" w:space="0" w:color="auto"/>
        <w:bottom w:val="none" w:sz="0" w:space="0" w:color="auto"/>
        <w:right w:val="none" w:sz="0" w:space="0" w:color="auto"/>
      </w:divBdr>
    </w:div>
    <w:div w:id="413014549">
      <w:bodyDiv w:val="1"/>
      <w:marLeft w:val="0"/>
      <w:marRight w:val="0"/>
      <w:marTop w:val="0"/>
      <w:marBottom w:val="0"/>
      <w:divBdr>
        <w:top w:val="none" w:sz="0" w:space="0" w:color="auto"/>
        <w:left w:val="none" w:sz="0" w:space="0" w:color="auto"/>
        <w:bottom w:val="none" w:sz="0" w:space="0" w:color="auto"/>
        <w:right w:val="none" w:sz="0" w:space="0" w:color="auto"/>
      </w:divBdr>
    </w:div>
    <w:div w:id="781923443">
      <w:bodyDiv w:val="1"/>
      <w:marLeft w:val="0"/>
      <w:marRight w:val="0"/>
      <w:marTop w:val="0"/>
      <w:marBottom w:val="0"/>
      <w:divBdr>
        <w:top w:val="none" w:sz="0" w:space="0" w:color="auto"/>
        <w:left w:val="none" w:sz="0" w:space="0" w:color="auto"/>
        <w:bottom w:val="none" w:sz="0" w:space="0" w:color="auto"/>
        <w:right w:val="none" w:sz="0" w:space="0" w:color="auto"/>
      </w:divBdr>
    </w:div>
    <w:div w:id="842010406">
      <w:bodyDiv w:val="1"/>
      <w:marLeft w:val="0"/>
      <w:marRight w:val="0"/>
      <w:marTop w:val="0"/>
      <w:marBottom w:val="0"/>
      <w:divBdr>
        <w:top w:val="none" w:sz="0" w:space="0" w:color="auto"/>
        <w:left w:val="none" w:sz="0" w:space="0" w:color="auto"/>
        <w:bottom w:val="none" w:sz="0" w:space="0" w:color="auto"/>
        <w:right w:val="none" w:sz="0" w:space="0" w:color="auto"/>
      </w:divBdr>
    </w:div>
    <w:div w:id="876892180">
      <w:bodyDiv w:val="1"/>
      <w:marLeft w:val="0"/>
      <w:marRight w:val="0"/>
      <w:marTop w:val="0"/>
      <w:marBottom w:val="0"/>
      <w:divBdr>
        <w:top w:val="none" w:sz="0" w:space="0" w:color="auto"/>
        <w:left w:val="none" w:sz="0" w:space="0" w:color="auto"/>
        <w:bottom w:val="none" w:sz="0" w:space="0" w:color="auto"/>
        <w:right w:val="none" w:sz="0" w:space="0" w:color="auto"/>
      </w:divBdr>
      <w:divsChild>
        <w:div w:id="272594887">
          <w:marLeft w:val="0"/>
          <w:marRight w:val="0"/>
          <w:marTop w:val="0"/>
          <w:marBottom w:val="0"/>
          <w:divBdr>
            <w:top w:val="none" w:sz="0" w:space="0" w:color="auto"/>
            <w:left w:val="none" w:sz="0" w:space="0" w:color="auto"/>
            <w:bottom w:val="none" w:sz="0" w:space="0" w:color="auto"/>
            <w:right w:val="none" w:sz="0" w:space="0" w:color="auto"/>
          </w:divBdr>
        </w:div>
        <w:div w:id="679626498">
          <w:marLeft w:val="0"/>
          <w:marRight w:val="0"/>
          <w:marTop w:val="0"/>
          <w:marBottom w:val="0"/>
          <w:divBdr>
            <w:top w:val="none" w:sz="0" w:space="0" w:color="auto"/>
            <w:left w:val="none" w:sz="0" w:space="0" w:color="auto"/>
            <w:bottom w:val="none" w:sz="0" w:space="0" w:color="auto"/>
            <w:right w:val="none" w:sz="0" w:space="0" w:color="auto"/>
          </w:divBdr>
        </w:div>
      </w:divsChild>
    </w:div>
    <w:div w:id="914052770">
      <w:bodyDiv w:val="1"/>
      <w:marLeft w:val="0"/>
      <w:marRight w:val="0"/>
      <w:marTop w:val="0"/>
      <w:marBottom w:val="0"/>
      <w:divBdr>
        <w:top w:val="none" w:sz="0" w:space="0" w:color="auto"/>
        <w:left w:val="none" w:sz="0" w:space="0" w:color="auto"/>
        <w:bottom w:val="none" w:sz="0" w:space="0" w:color="auto"/>
        <w:right w:val="none" w:sz="0" w:space="0" w:color="auto"/>
      </w:divBdr>
    </w:div>
    <w:div w:id="1037895335">
      <w:bodyDiv w:val="1"/>
      <w:marLeft w:val="0"/>
      <w:marRight w:val="0"/>
      <w:marTop w:val="0"/>
      <w:marBottom w:val="0"/>
      <w:divBdr>
        <w:top w:val="none" w:sz="0" w:space="0" w:color="auto"/>
        <w:left w:val="none" w:sz="0" w:space="0" w:color="auto"/>
        <w:bottom w:val="none" w:sz="0" w:space="0" w:color="auto"/>
        <w:right w:val="none" w:sz="0" w:space="0" w:color="auto"/>
      </w:divBdr>
    </w:div>
    <w:div w:id="1065378983">
      <w:bodyDiv w:val="1"/>
      <w:marLeft w:val="0"/>
      <w:marRight w:val="0"/>
      <w:marTop w:val="0"/>
      <w:marBottom w:val="0"/>
      <w:divBdr>
        <w:top w:val="none" w:sz="0" w:space="0" w:color="auto"/>
        <w:left w:val="none" w:sz="0" w:space="0" w:color="auto"/>
        <w:bottom w:val="none" w:sz="0" w:space="0" w:color="auto"/>
        <w:right w:val="none" w:sz="0" w:space="0" w:color="auto"/>
      </w:divBdr>
    </w:div>
    <w:div w:id="1147478365">
      <w:bodyDiv w:val="1"/>
      <w:marLeft w:val="0"/>
      <w:marRight w:val="0"/>
      <w:marTop w:val="0"/>
      <w:marBottom w:val="0"/>
      <w:divBdr>
        <w:top w:val="none" w:sz="0" w:space="0" w:color="auto"/>
        <w:left w:val="none" w:sz="0" w:space="0" w:color="auto"/>
        <w:bottom w:val="none" w:sz="0" w:space="0" w:color="auto"/>
        <w:right w:val="none" w:sz="0" w:space="0" w:color="auto"/>
      </w:divBdr>
    </w:div>
    <w:div w:id="1154642005">
      <w:bodyDiv w:val="1"/>
      <w:marLeft w:val="0"/>
      <w:marRight w:val="0"/>
      <w:marTop w:val="0"/>
      <w:marBottom w:val="0"/>
      <w:divBdr>
        <w:top w:val="none" w:sz="0" w:space="0" w:color="auto"/>
        <w:left w:val="none" w:sz="0" w:space="0" w:color="auto"/>
        <w:bottom w:val="none" w:sz="0" w:space="0" w:color="auto"/>
        <w:right w:val="none" w:sz="0" w:space="0" w:color="auto"/>
      </w:divBdr>
    </w:div>
    <w:div w:id="1198855728">
      <w:bodyDiv w:val="1"/>
      <w:marLeft w:val="0"/>
      <w:marRight w:val="0"/>
      <w:marTop w:val="0"/>
      <w:marBottom w:val="0"/>
      <w:divBdr>
        <w:top w:val="none" w:sz="0" w:space="0" w:color="auto"/>
        <w:left w:val="none" w:sz="0" w:space="0" w:color="auto"/>
        <w:bottom w:val="none" w:sz="0" w:space="0" w:color="auto"/>
        <w:right w:val="none" w:sz="0" w:space="0" w:color="auto"/>
      </w:divBdr>
      <w:divsChild>
        <w:div w:id="2137484289">
          <w:marLeft w:val="0"/>
          <w:marRight w:val="0"/>
          <w:marTop w:val="0"/>
          <w:marBottom w:val="0"/>
          <w:divBdr>
            <w:top w:val="none" w:sz="0" w:space="0" w:color="auto"/>
            <w:left w:val="none" w:sz="0" w:space="0" w:color="auto"/>
            <w:bottom w:val="none" w:sz="0" w:space="0" w:color="auto"/>
            <w:right w:val="none" w:sz="0" w:space="0" w:color="auto"/>
          </w:divBdr>
        </w:div>
        <w:div w:id="85420608">
          <w:marLeft w:val="0"/>
          <w:marRight w:val="0"/>
          <w:marTop w:val="0"/>
          <w:marBottom w:val="0"/>
          <w:divBdr>
            <w:top w:val="none" w:sz="0" w:space="0" w:color="auto"/>
            <w:left w:val="none" w:sz="0" w:space="0" w:color="auto"/>
            <w:bottom w:val="none" w:sz="0" w:space="0" w:color="auto"/>
            <w:right w:val="none" w:sz="0" w:space="0" w:color="auto"/>
          </w:divBdr>
        </w:div>
      </w:divsChild>
    </w:div>
    <w:div w:id="1340234153">
      <w:bodyDiv w:val="1"/>
      <w:marLeft w:val="0"/>
      <w:marRight w:val="0"/>
      <w:marTop w:val="0"/>
      <w:marBottom w:val="0"/>
      <w:divBdr>
        <w:top w:val="none" w:sz="0" w:space="0" w:color="auto"/>
        <w:left w:val="none" w:sz="0" w:space="0" w:color="auto"/>
        <w:bottom w:val="none" w:sz="0" w:space="0" w:color="auto"/>
        <w:right w:val="none" w:sz="0" w:space="0" w:color="auto"/>
      </w:divBdr>
    </w:div>
    <w:div w:id="1517843481">
      <w:bodyDiv w:val="1"/>
      <w:marLeft w:val="0"/>
      <w:marRight w:val="0"/>
      <w:marTop w:val="0"/>
      <w:marBottom w:val="0"/>
      <w:divBdr>
        <w:top w:val="none" w:sz="0" w:space="0" w:color="auto"/>
        <w:left w:val="none" w:sz="0" w:space="0" w:color="auto"/>
        <w:bottom w:val="none" w:sz="0" w:space="0" w:color="auto"/>
        <w:right w:val="none" w:sz="0" w:space="0" w:color="auto"/>
      </w:divBdr>
    </w:div>
    <w:div w:id="1613512223">
      <w:bodyDiv w:val="1"/>
      <w:marLeft w:val="0"/>
      <w:marRight w:val="0"/>
      <w:marTop w:val="0"/>
      <w:marBottom w:val="0"/>
      <w:divBdr>
        <w:top w:val="none" w:sz="0" w:space="0" w:color="auto"/>
        <w:left w:val="none" w:sz="0" w:space="0" w:color="auto"/>
        <w:bottom w:val="none" w:sz="0" w:space="0" w:color="auto"/>
        <w:right w:val="none" w:sz="0" w:space="0" w:color="auto"/>
      </w:divBdr>
    </w:div>
    <w:div w:id="1637679523">
      <w:bodyDiv w:val="1"/>
      <w:marLeft w:val="0"/>
      <w:marRight w:val="0"/>
      <w:marTop w:val="0"/>
      <w:marBottom w:val="0"/>
      <w:divBdr>
        <w:top w:val="none" w:sz="0" w:space="0" w:color="auto"/>
        <w:left w:val="none" w:sz="0" w:space="0" w:color="auto"/>
        <w:bottom w:val="none" w:sz="0" w:space="0" w:color="auto"/>
        <w:right w:val="none" w:sz="0" w:space="0" w:color="auto"/>
      </w:divBdr>
    </w:div>
    <w:div w:id="1777872732">
      <w:bodyDiv w:val="1"/>
      <w:marLeft w:val="0"/>
      <w:marRight w:val="0"/>
      <w:marTop w:val="0"/>
      <w:marBottom w:val="0"/>
      <w:divBdr>
        <w:top w:val="none" w:sz="0" w:space="0" w:color="auto"/>
        <w:left w:val="none" w:sz="0" w:space="0" w:color="auto"/>
        <w:bottom w:val="none" w:sz="0" w:space="0" w:color="auto"/>
        <w:right w:val="none" w:sz="0" w:space="0" w:color="auto"/>
      </w:divBdr>
    </w:div>
    <w:div w:id="1785684053">
      <w:bodyDiv w:val="1"/>
      <w:marLeft w:val="0"/>
      <w:marRight w:val="0"/>
      <w:marTop w:val="0"/>
      <w:marBottom w:val="0"/>
      <w:divBdr>
        <w:top w:val="none" w:sz="0" w:space="0" w:color="auto"/>
        <w:left w:val="none" w:sz="0" w:space="0" w:color="auto"/>
        <w:bottom w:val="none" w:sz="0" w:space="0" w:color="auto"/>
        <w:right w:val="none" w:sz="0" w:space="0" w:color="auto"/>
      </w:divBdr>
    </w:div>
    <w:div w:id="1825779090">
      <w:bodyDiv w:val="1"/>
      <w:marLeft w:val="0"/>
      <w:marRight w:val="0"/>
      <w:marTop w:val="0"/>
      <w:marBottom w:val="0"/>
      <w:divBdr>
        <w:top w:val="none" w:sz="0" w:space="0" w:color="auto"/>
        <w:left w:val="none" w:sz="0" w:space="0" w:color="auto"/>
        <w:bottom w:val="none" w:sz="0" w:space="0" w:color="auto"/>
        <w:right w:val="none" w:sz="0" w:space="0" w:color="auto"/>
      </w:divBdr>
    </w:div>
    <w:div w:id="1858540231">
      <w:bodyDiv w:val="1"/>
      <w:marLeft w:val="0"/>
      <w:marRight w:val="0"/>
      <w:marTop w:val="0"/>
      <w:marBottom w:val="0"/>
      <w:divBdr>
        <w:top w:val="none" w:sz="0" w:space="0" w:color="auto"/>
        <w:left w:val="none" w:sz="0" w:space="0" w:color="auto"/>
        <w:bottom w:val="none" w:sz="0" w:space="0" w:color="auto"/>
        <w:right w:val="none" w:sz="0" w:space="0" w:color="auto"/>
      </w:divBdr>
    </w:div>
    <w:div w:id="1999768281">
      <w:bodyDiv w:val="1"/>
      <w:marLeft w:val="0"/>
      <w:marRight w:val="0"/>
      <w:marTop w:val="0"/>
      <w:marBottom w:val="0"/>
      <w:divBdr>
        <w:top w:val="none" w:sz="0" w:space="0" w:color="auto"/>
        <w:left w:val="none" w:sz="0" w:space="0" w:color="auto"/>
        <w:bottom w:val="none" w:sz="0" w:space="0" w:color="auto"/>
        <w:right w:val="none" w:sz="0" w:space="0" w:color="auto"/>
      </w:divBdr>
    </w:div>
    <w:div w:id="2047901257">
      <w:bodyDiv w:val="1"/>
      <w:marLeft w:val="0"/>
      <w:marRight w:val="0"/>
      <w:marTop w:val="0"/>
      <w:marBottom w:val="0"/>
      <w:divBdr>
        <w:top w:val="none" w:sz="0" w:space="0" w:color="auto"/>
        <w:left w:val="none" w:sz="0" w:space="0" w:color="auto"/>
        <w:bottom w:val="none" w:sz="0" w:space="0" w:color="auto"/>
        <w:right w:val="none" w:sz="0" w:space="0" w:color="auto"/>
      </w:divBdr>
    </w:div>
    <w:div w:id="2057003662">
      <w:bodyDiv w:val="1"/>
      <w:marLeft w:val="0"/>
      <w:marRight w:val="0"/>
      <w:marTop w:val="0"/>
      <w:marBottom w:val="0"/>
      <w:divBdr>
        <w:top w:val="none" w:sz="0" w:space="0" w:color="auto"/>
        <w:left w:val="none" w:sz="0" w:space="0" w:color="auto"/>
        <w:bottom w:val="none" w:sz="0" w:space="0" w:color="auto"/>
        <w:right w:val="none" w:sz="0" w:space="0" w:color="auto"/>
      </w:divBdr>
    </w:div>
    <w:div w:id="214010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ongLP3@fpt.com.v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0A010-5DE4-4AC8-B26C-13B6D6EA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Cuong LE</dc:creator>
  <cp:lastModifiedBy>Le Cuong</cp:lastModifiedBy>
  <cp:revision>12</cp:revision>
  <cp:lastPrinted>2015-09-17T10:09:00Z</cp:lastPrinted>
  <dcterms:created xsi:type="dcterms:W3CDTF">2017-06-27T10:22:00Z</dcterms:created>
  <dcterms:modified xsi:type="dcterms:W3CDTF">2017-10-30T07:04:00Z</dcterms:modified>
</cp:coreProperties>
</file>